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92" w:rsidRDefault="001F1138">
      <w:pPr>
        <w:pStyle w:val="Title"/>
      </w:pPr>
      <w:r>
        <w:t>Special Education Services</w:t>
      </w:r>
      <w:r w:rsidR="006A6995">
        <w:t xml:space="preserve"> Syllabus</w:t>
      </w:r>
    </w:p>
    <w:p w:rsidR="001F1138" w:rsidRPr="001F1138" w:rsidRDefault="00FD17FE" w:rsidP="001F1138">
      <w:r>
        <w:t>2014 - 2015</w:t>
      </w:r>
      <w:bookmarkStart w:id="0" w:name="_GoBack"/>
      <w:bookmarkEnd w:id="0"/>
    </w:p>
    <w:p w:rsidR="00783C92" w:rsidRDefault="006A6995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78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EF3D58" w:rsidRDefault="00EF3D58">
            <w:r>
              <w:t>Name</w:t>
            </w:r>
          </w:p>
        </w:tc>
        <w:tc>
          <w:tcPr>
            <w:tcW w:w="1663" w:type="pct"/>
          </w:tcPr>
          <w:p w:rsidR="00783C92" w:rsidRDefault="006A6995">
            <w:r>
              <w:t>Email</w:t>
            </w:r>
          </w:p>
        </w:tc>
        <w:tc>
          <w:tcPr>
            <w:tcW w:w="1668" w:type="pct"/>
          </w:tcPr>
          <w:p w:rsidR="00783C92" w:rsidRDefault="006A6995">
            <w:r>
              <w:t>Office Location &amp; Hours</w:t>
            </w:r>
          </w:p>
        </w:tc>
      </w:tr>
      <w:tr w:rsidR="00783C92" w:rsidTr="001F1138">
        <w:trPr>
          <w:trHeight w:val="198"/>
        </w:trPr>
        <w:tc>
          <w:tcPr>
            <w:tcW w:w="1669" w:type="pct"/>
          </w:tcPr>
          <w:p w:rsidR="00783C92" w:rsidRDefault="00EF3D58" w:rsidP="00EF3D58">
            <w:pPr>
              <w:pStyle w:val="NoSpacing"/>
            </w:pPr>
            <w:r>
              <w:t>Barbara Gorton</w:t>
            </w:r>
          </w:p>
        </w:tc>
        <w:tc>
          <w:tcPr>
            <w:tcW w:w="1663" w:type="pct"/>
          </w:tcPr>
          <w:p w:rsidR="00783C92" w:rsidRDefault="00EF3D58" w:rsidP="00EF3D58">
            <w:pPr>
              <w:pStyle w:val="NoSpacing"/>
            </w:pPr>
            <w:r>
              <w:t>bgorton@aaechighschools.com</w:t>
            </w:r>
          </w:p>
        </w:tc>
        <w:tc>
          <w:tcPr>
            <w:tcW w:w="1668" w:type="pct"/>
          </w:tcPr>
          <w:p w:rsidR="00783C92" w:rsidRDefault="00EF3D58" w:rsidP="00EF3D58">
            <w:pPr>
              <w:pStyle w:val="NoSpacing"/>
            </w:pPr>
            <w:r>
              <w:t>Room 126                                   Monday-Thursday 2:00pm – 3:00pm</w:t>
            </w:r>
          </w:p>
        </w:tc>
      </w:tr>
    </w:tbl>
    <w:p w:rsidR="00783C92" w:rsidRDefault="006A6995">
      <w:pPr>
        <w:pStyle w:val="Heading1"/>
      </w:pPr>
      <w:r>
        <w:t>General Information</w:t>
      </w:r>
    </w:p>
    <w:p w:rsidR="00783C92" w:rsidRDefault="006A6995">
      <w:pPr>
        <w:pStyle w:val="Heading2"/>
      </w:pPr>
      <w:r>
        <w:t>Description</w:t>
      </w:r>
    </w:p>
    <w:p w:rsidR="00783C92" w:rsidRDefault="00EF3D58">
      <w:r>
        <w:t>Individual Educational Services</w:t>
      </w:r>
      <w:r w:rsidR="009300AC">
        <w:t xml:space="preserve"> are</w:t>
      </w:r>
      <w:r>
        <w:t xml:space="preserve"> provided to students based on their Individual Educational Plan.  Inclusion and pull-out services </w:t>
      </w:r>
      <w:r w:rsidR="009300AC">
        <w:t xml:space="preserve">are </w:t>
      </w:r>
      <w:r>
        <w:t>provided.</w:t>
      </w:r>
    </w:p>
    <w:p w:rsidR="00783C92" w:rsidRDefault="006A6995">
      <w:pPr>
        <w:pStyle w:val="Heading2"/>
      </w:pPr>
      <w:r>
        <w:t>Expectations and Goals</w:t>
      </w:r>
    </w:p>
    <w:p w:rsidR="002D469B" w:rsidRPr="002D469B" w:rsidRDefault="002D469B" w:rsidP="000B483F">
      <w:pPr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n-US"/>
        </w:rPr>
      </w:pPr>
      <w:r w:rsidRPr="002D469B">
        <w:rPr>
          <w:rFonts w:ascii="Calibri" w:eastAsia="Times New Roman" w:hAnsi="Calibri" w:cs="Helvetica"/>
          <w:color w:val="000000"/>
          <w:sz w:val="22"/>
          <w:szCs w:val="22"/>
          <w:lang w:eastAsia="en-US"/>
        </w:rPr>
        <w:t>AAEC-RM is an “Early College High School” and does not accept any grade lower than a “C”.   This includes grades/credits from any college course.  Students who are enrolled in any college class and earn a letter grade lower than a “C” (or withdraw from a college course) will not receive credit for the class and will not be allowed to enroll in any extra college classes. </w:t>
      </w:r>
    </w:p>
    <w:p w:rsidR="002D469B" w:rsidRPr="002D469B" w:rsidRDefault="002D469B" w:rsidP="002D469B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2D469B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 </w:t>
      </w:r>
    </w:p>
    <w:p w:rsidR="00EF3D58" w:rsidRDefault="00EF3D58" w:rsidP="00EF3D58">
      <w:r>
        <w:t>Each student is expected to complete all general education class requirements with accommodations and modifications</w:t>
      </w:r>
      <w:r w:rsidR="009300AC">
        <w:t>,</w:t>
      </w:r>
      <w:r>
        <w:t xml:space="preserve"> as outlined in the Individual Educational Plan.</w:t>
      </w:r>
    </w:p>
    <w:p w:rsidR="00EF3D58" w:rsidRDefault="00EF3D58" w:rsidP="00EF3D58">
      <w:r>
        <w:t>Each student is responsible</w:t>
      </w:r>
      <w:r w:rsidR="003708B9">
        <w:t xml:space="preserve"> for getting to school and each class on time.</w:t>
      </w:r>
    </w:p>
    <w:p w:rsidR="003708B9" w:rsidRDefault="003708B9" w:rsidP="00EF3D58">
      <w:r>
        <w:t>Each student is responsible for coming to each class prepared with completed homework and supplies.</w:t>
      </w:r>
    </w:p>
    <w:p w:rsidR="003708B9" w:rsidRPr="00EF3D58" w:rsidRDefault="003708B9" w:rsidP="00EF3D58">
      <w:r>
        <w:t>Each student is responsible for initiating requests for help.</w:t>
      </w:r>
    </w:p>
    <w:p w:rsidR="00783C92" w:rsidRDefault="006A6995">
      <w:pPr>
        <w:pStyle w:val="Heading1"/>
      </w:pPr>
      <w:r>
        <w:t>Course Materials</w:t>
      </w:r>
    </w:p>
    <w:p w:rsidR="00783C92" w:rsidRDefault="006A6995">
      <w:pPr>
        <w:pStyle w:val="Heading2"/>
      </w:pPr>
      <w:r>
        <w:t>Required Materials</w:t>
      </w:r>
    </w:p>
    <w:p w:rsidR="00783C92" w:rsidRDefault="003708B9" w:rsidP="003708B9">
      <w:pPr>
        <w:pStyle w:val="ListBullet"/>
      </w:pPr>
      <w:r>
        <w:t>Pencil/Pen</w:t>
      </w:r>
    </w:p>
    <w:p w:rsidR="00783C92" w:rsidRDefault="003708B9" w:rsidP="003708B9">
      <w:pPr>
        <w:pStyle w:val="ListBullet"/>
      </w:pPr>
      <w:r>
        <w:t>Materials as needed from general education classes</w:t>
      </w:r>
    </w:p>
    <w:p w:rsidR="00783C92" w:rsidRDefault="003708B9" w:rsidP="006477B6">
      <w:pPr>
        <w:pStyle w:val="ListBullet"/>
      </w:pPr>
      <w:r>
        <w:t>Reading, writing and math examples</w:t>
      </w:r>
      <w:r w:rsidR="004648ED">
        <w:t xml:space="preserve"> weekly relative to Special Education Services provided.</w:t>
      </w:r>
    </w:p>
    <w:tbl>
      <w:tblPr>
        <w:tblStyle w:val="SyllabusTable-withBorders"/>
        <w:tblW w:w="5046" w:type="pct"/>
        <w:tblInd w:w="-90" w:type="dxa"/>
        <w:tblLook w:val="04A0" w:firstRow="1" w:lastRow="0" w:firstColumn="1" w:lastColumn="0" w:noHBand="0" w:noVBand="1"/>
        <w:tblDescription w:val="Course schedule"/>
      </w:tblPr>
      <w:tblGrid>
        <w:gridCol w:w="2037"/>
        <w:gridCol w:w="2920"/>
        <w:gridCol w:w="1947"/>
        <w:gridCol w:w="2920"/>
      </w:tblGrid>
      <w:tr w:rsidR="00783C92" w:rsidTr="0046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83C92" w:rsidRDefault="004648ED">
            <w:r>
              <w:t xml:space="preserve">Individualized goals </w:t>
            </w:r>
          </w:p>
        </w:tc>
        <w:tc>
          <w:tcPr>
            <w:tcW w:w="1486" w:type="pct"/>
          </w:tcPr>
          <w:p w:rsidR="00783C92" w:rsidRDefault="00783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pct"/>
          </w:tcPr>
          <w:p w:rsidR="00783C92" w:rsidRDefault="00783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pct"/>
          </w:tcPr>
          <w:p w:rsidR="00783C92" w:rsidRDefault="00783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C92" w:rsidTr="0046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83C92" w:rsidRDefault="004648ED">
            <w:r>
              <w:t>Each student will participate in demonstration through pre and post testing, mastery of individual goals</w:t>
            </w:r>
            <w:r w:rsidR="009300AC">
              <w:t>.</w:t>
            </w:r>
          </w:p>
        </w:tc>
        <w:tc>
          <w:tcPr>
            <w:tcW w:w="1486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3C92" w:rsidRDefault="006A6995">
      <w:pPr>
        <w:pStyle w:val="Heading1"/>
      </w:pPr>
      <w:r>
        <w:lastRenderedPageBreak/>
        <w:t>Exam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Exam schedule"/>
      </w:tblPr>
      <w:tblGrid>
        <w:gridCol w:w="2611"/>
        <w:gridCol w:w="7123"/>
      </w:tblGrid>
      <w:tr w:rsidR="00783C92" w:rsidTr="0078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83C92" w:rsidRDefault="006A6995">
            <w:r>
              <w:t>Date</w:t>
            </w:r>
          </w:p>
        </w:tc>
        <w:tc>
          <w:tcPr>
            <w:tcW w:w="3659" w:type="pct"/>
          </w:tcPr>
          <w:p w:rsidR="00783C92" w:rsidRDefault="006A6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</w:tr>
      <w:tr w:rsidR="00783C92" w:rsidTr="0078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83C92" w:rsidRDefault="004648ED" w:rsidP="004648ED">
            <w:r>
              <w:t>Individuals will complete general education evaluations with</w:t>
            </w:r>
            <w:r w:rsidR="009300AC">
              <w:t xml:space="preserve"> accommodations and modification with</w:t>
            </w:r>
            <w:r>
              <w:t xml:space="preserve"> appropriate support through Special Education Services.</w:t>
            </w:r>
          </w:p>
        </w:tc>
        <w:tc>
          <w:tcPr>
            <w:tcW w:w="3659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C92" w:rsidTr="0078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83C92" w:rsidRDefault="00783C92"/>
        </w:tc>
        <w:tc>
          <w:tcPr>
            <w:tcW w:w="3659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C92" w:rsidTr="00783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783C92" w:rsidRDefault="00783C92"/>
        </w:tc>
        <w:tc>
          <w:tcPr>
            <w:tcW w:w="3659" w:type="pct"/>
          </w:tcPr>
          <w:p w:rsidR="00783C92" w:rsidRDefault="0078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3C92" w:rsidRDefault="006A6995">
      <w:pPr>
        <w:pStyle w:val="Heading1"/>
      </w:pPr>
      <w:r>
        <w:t>Additional Information and Resources</w:t>
      </w:r>
    </w:p>
    <w:p w:rsidR="004648ED" w:rsidRPr="004648ED" w:rsidRDefault="004648ED" w:rsidP="004648ED">
      <w:r>
        <w:t>As requested.</w:t>
      </w:r>
    </w:p>
    <w:sectPr w:rsidR="004648ED" w:rsidRPr="004648ED">
      <w:footerReference w:type="default" r:id="rId8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15" w:rsidRDefault="00720D15">
      <w:pPr>
        <w:spacing w:after="0"/>
      </w:pPr>
      <w:r>
        <w:separator/>
      </w:r>
    </w:p>
  </w:endnote>
  <w:endnote w:type="continuationSeparator" w:id="0">
    <w:p w:rsidR="00720D15" w:rsidRDefault="00720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2" w:rsidRDefault="006A699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17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15" w:rsidRDefault="00720D15">
      <w:pPr>
        <w:spacing w:after="0"/>
      </w:pPr>
      <w:r>
        <w:separator/>
      </w:r>
    </w:p>
  </w:footnote>
  <w:footnote w:type="continuationSeparator" w:id="0">
    <w:p w:rsidR="00720D15" w:rsidRDefault="00720D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ACDE4FD4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38"/>
    <w:rsid w:val="0000442E"/>
    <w:rsid w:val="000B483F"/>
    <w:rsid w:val="001F1138"/>
    <w:rsid w:val="002D469B"/>
    <w:rsid w:val="003708B9"/>
    <w:rsid w:val="004648ED"/>
    <w:rsid w:val="004F193F"/>
    <w:rsid w:val="006477B6"/>
    <w:rsid w:val="006A6995"/>
    <w:rsid w:val="00713200"/>
    <w:rsid w:val="00720D15"/>
    <w:rsid w:val="00783C92"/>
    <w:rsid w:val="009300AC"/>
    <w:rsid w:val="00BB01E5"/>
    <w:rsid w:val="00EF3D5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00123-D992-465F-B344-7D9E4B3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2D4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9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9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9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9B"/>
    <w:rPr>
      <w:rFonts w:ascii="Segoe UI" w:hAnsi="Segoe UI" w:cs="Segoe UI"/>
      <w:szCs w:val="18"/>
    </w:rPr>
  </w:style>
  <w:style w:type="paragraph" w:customStyle="1" w:styleId="body">
    <w:name w:val="body"/>
    <w:basedOn w:val="Normal"/>
    <w:rsid w:val="002D46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rton\AppData\Roaming\Microsoft\Templates\Teacher's%20syllabus(2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syllabus(2).dotx</Template>
  <TotalTime>29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Gorton</dc:creator>
  <cp:keywords/>
  <cp:lastModifiedBy>Barbara Gorton</cp:lastModifiedBy>
  <cp:revision>8</cp:revision>
  <dcterms:created xsi:type="dcterms:W3CDTF">2013-07-24T16:23:00Z</dcterms:created>
  <dcterms:modified xsi:type="dcterms:W3CDTF">2014-06-04T21:08:00Z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